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D5A4" w14:textId="77777777" w:rsidR="00776A2E" w:rsidRDefault="00776A2E" w:rsidP="00776A2E">
      <w:r w:rsidRPr="00A95F0E">
        <w:rPr>
          <w:noProof/>
        </w:rPr>
        <w:drawing>
          <wp:inline distT="0" distB="0" distL="0" distR="0" wp14:anchorId="56ABCBB4" wp14:editId="17B28B7D">
            <wp:extent cx="2362200" cy="616788"/>
            <wp:effectExtent l="0" t="0" r="0" b="0"/>
            <wp:docPr id="1" name="Grafik 1" descr="Klimaschutz in der Caritas (c) 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Klimaschutz in der Caritas (c) Carita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417" cy="6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379DFEBF" wp14:editId="4342B20A">
            <wp:extent cx="2438400" cy="609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57" cy="61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0B936" w14:textId="77777777" w:rsidR="00776A2E" w:rsidRDefault="00776A2E" w:rsidP="00776A2E">
      <w:bookmarkStart w:id="0" w:name="_Hlk117677530"/>
    </w:p>
    <w:p w14:paraId="76E98ED3" w14:textId="652B3FE6" w:rsidR="00776A2E" w:rsidRPr="00F7678C" w:rsidRDefault="00776A2E" w:rsidP="00776A2E">
      <w:pPr>
        <w:rPr>
          <w:rFonts w:ascii="Arial" w:hAnsi="Arial" w:cs="Arial"/>
          <w:sz w:val="28"/>
          <w:szCs w:val="28"/>
        </w:rPr>
      </w:pPr>
      <w:proofErr w:type="spellStart"/>
      <w:r w:rsidRPr="00F7678C">
        <w:rPr>
          <w:rFonts w:ascii="Arial" w:hAnsi="Arial" w:cs="Arial"/>
          <w:sz w:val="28"/>
          <w:szCs w:val="28"/>
        </w:rPr>
        <w:t>Webinarreihe</w:t>
      </w:r>
      <w:proofErr w:type="spellEnd"/>
    </w:p>
    <w:p w14:paraId="20767899" w14:textId="1F49D985" w:rsidR="00360582" w:rsidRDefault="00776A2E" w:rsidP="00776A2E">
      <w:pPr>
        <w:rPr>
          <w:rFonts w:ascii="Arial" w:hAnsi="Arial" w:cs="Arial"/>
          <w:b/>
          <w:bCs/>
          <w:sz w:val="28"/>
          <w:szCs w:val="28"/>
        </w:rPr>
      </w:pPr>
      <w:r w:rsidRPr="00F7678C">
        <w:rPr>
          <w:rFonts w:ascii="Arial" w:hAnsi="Arial" w:cs="Arial"/>
          <w:b/>
          <w:bCs/>
          <w:sz w:val="28"/>
          <w:szCs w:val="28"/>
        </w:rPr>
        <w:t>Klimaschutz in der Caritas – das machen wir gemeinsam!</w:t>
      </w:r>
      <w:bookmarkEnd w:id="0"/>
    </w:p>
    <w:p w14:paraId="740EA633" w14:textId="1BF67919" w:rsidR="00776A2E" w:rsidRPr="003904F7" w:rsidRDefault="00776A2E" w:rsidP="00776A2E">
      <w:pPr>
        <w:rPr>
          <w:rFonts w:ascii="Arial" w:hAnsi="Arial" w:cs="Arial"/>
          <w:b/>
          <w:bCs/>
          <w:sz w:val="28"/>
          <w:szCs w:val="28"/>
        </w:rPr>
      </w:pPr>
      <w:r w:rsidRPr="003904F7">
        <w:rPr>
          <w:rFonts w:ascii="Arial" w:hAnsi="Arial" w:cs="Arial"/>
          <w:b/>
          <w:bCs/>
          <w:sz w:val="28"/>
          <w:szCs w:val="28"/>
        </w:rPr>
        <w:t xml:space="preserve">Veranstaltung </w:t>
      </w:r>
      <w:r w:rsidR="003904F7" w:rsidRPr="003904F7">
        <w:rPr>
          <w:rFonts w:ascii="Arial" w:hAnsi="Arial" w:cs="Arial"/>
          <w:b/>
          <w:bCs/>
          <w:sz w:val="28"/>
          <w:szCs w:val="28"/>
        </w:rPr>
        <w:t>I</w:t>
      </w:r>
      <w:r w:rsidR="00B00FAD">
        <w:rPr>
          <w:rFonts w:ascii="Arial" w:hAnsi="Arial" w:cs="Arial"/>
          <w:b/>
          <w:bCs/>
          <w:sz w:val="28"/>
          <w:szCs w:val="28"/>
        </w:rPr>
        <w:t>I</w:t>
      </w:r>
      <w:r w:rsidR="003904F7" w:rsidRPr="003904F7">
        <w:rPr>
          <w:rFonts w:ascii="Arial" w:hAnsi="Arial" w:cs="Arial"/>
          <w:b/>
          <w:bCs/>
          <w:sz w:val="28"/>
          <w:szCs w:val="28"/>
        </w:rPr>
        <w:t>I</w:t>
      </w:r>
      <w:r w:rsidRPr="003904F7">
        <w:rPr>
          <w:rFonts w:ascii="Arial" w:hAnsi="Arial" w:cs="Arial"/>
          <w:b/>
          <w:bCs/>
          <w:sz w:val="28"/>
          <w:szCs w:val="28"/>
        </w:rPr>
        <w:t>: …</w:t>
      </w:r>
      <w:r w:rsidRPr="003904F7">
        <w:rPr>
          <w:rFonts w:ascii="Arial" w:hAnsi="Arial" w:cs="Arial"/>
          <w:b/>
          <w:bCs/>
          <w:sz w:val="28"/>
          <w:szCs w:val="28"/>
        </w:rPr>
        <w:t xml:space="preserve">sprechen wir über </w:t>
      </w:r>
      <w:r w:rsidR="0092243F">
        <w:rPr>
          <w:rFonts w:ascii="Arial" w:hAnsi="Arial" w:cs="Arial"/>
          <w:b/>
          <w:bCs/>
          <w:sz w:val="28"/>
          <w:szCs w:val="28"/>
        </w:rPr>
        <w:t>Finanzanlagen des</w:t>
      </w:r>
      <w:r w:rsidRPr="003904F7">
        <w:rPr>
          <w:rFonts w:ascii="Arial" w:hAnsi="Arial" w:cs="Arial"/>
          <w:b/>
          <w:bCs/>
          <w:sz w:val="28"/>
          <w:szCs w:val="28"/>
        </w:rPr>
        <w:t xml:space="preserve"> (DiCV)</w:t>
      </w:r>
    </w:p>
    <w:p w14:paraId="0C18CB8A" w14:textId="5332A098" w:rsidR="00776A2E" w:rsidRPr="00776A2E" w:rsidRDefault="00776A2E" w:rsidP="00776A2E">
      <w:pPr>
        <w:rPr>
          <w:rFonts w:ascii="Arial" w:hAnsi="Arial" w:cs="Arial"/>
          <w:b/>
          <w:bCs/>
        </w:rPr>
      </w:pPr>
      <w:r w:rsidRPr="00776A2E">
        <w:rPr>
          <w:rFonts w:ascii="Arial" w:hAnsi="Arial" w:cs="Arial"/>
        </w:rPr>
        <w:br/>
      </w:r>
      <w:r w:rsidRPr="00776A2E">
        <w:rPr>
          <w:rFonts w:ascii="Arial" w:hAnsi="Arial" w:cs="Arial"/>
          <w:b/>
          <w:bCs/>
        </w:rPr>
        <w:t>Ausschreibungstext:</w:t>
      </w:r>
    </w:p>
    <w:p w14:paraId="30889488" w14:textId="77777777" w:rsidR="0092243F" w:rsidRPr="0092243F" w:rsidRDefault="0092243F" w:rsidP="0092243F">
      <w:pPr>
        <w:rPr>
          <w:rFonts w:ascii="Arial" w:hAnsi="Arial" w:cs="Arial"/>
        </w:rPr>
      </w:pPr>
      <w:bookmarkStart w:id="1" w:name="_Hlk135990570"/>
      <w:r w:rsidRPr="0092243F">
        <w:rPr>
          <w:rFonts w:ascii="Arial" w:hAnsi="Arial" w:cs="Arial"/>
        </w:rPr>
        <w:t>Eine Geldanlage allein rettet nicht die Welt, doch Kirche und Caritas haben ein beachtliches Anlagevermögen. Wie (und wie stark) können (Sozial-)Unternehmen, aber auch jede und jeder einzelne durch ihr Investment Klimaschutz und Nachhaltigkeit voranbringen? Welche Anlagemöglichkeiten gibt es und wie ist erkennbar, was tatsächlich nachhaltig ist? Was bedeuten Nachhaltigkeitsberichtspflicht und EU-Taxonomie für die Caritas?</w:t>
      </w:r>
    </w:p>
    <w:p w14:paraId="4D2D85A7" w14:textId="02B70432" w:rsidR="0092243F" w:rsidRPr="00F7678C" w:rsidRDefault="0092243F" w:rsidP="0092243F">
      <w:pPr>
        <w:rPr>
          <w:rFonts w:ascii="Arial" w:hAnsi="Arial" w:cs="Arial"/>
        </w:rPr>
      </w:pPr>
      <w:r w:rsidRPr="0092243F">
        <w:rPr>
          <w:rFonts w:ascii="Arial" w:hAnsi="Arial" w:cs="Arial"/>
        </w:rPr>
        <w:t xml:space="preserve">Zu diesen Fragen referiert Dr. Helge </w:t>
      </w:r>
      <w:proofErr w:type="spellStart"/>
      <w:r w:rsidRPr="0092243F">
        <w:rPr>
          <w:rFonts w:ascii="Arial" w:hAnsi="Arial" w:cs="Arial"/>
        </w:rPr>
        <w:t>Wulsdorf</w:t>
      </w:r>
      <w:proofErr w:type="spellEnd"/>
      <w:r w:rsidRPr="0092243F">
        <w:rPr>
          <w:rFonts w:ascii="Arial" w:hAnsi="Arial" w:cs="Arial"/>
        </w:rPr>
        <w:t xml:space="preserve">, Leiter der Abteilung Nachhaltige Geldanlagen bei der Bank für Kirche und Caritas eG, von 2019-2021 Mitglied des </w:t>
      </w:r>
      <w:proofErr w:type="spellStart"/>
      <w:r w:rsidRPr="0092243F">
        <w:rPr>
          <w:rFonts w:ascii="Arial" w:hAnsi="Arial" w:cs="Arial"/>
        </w:rPr>
        <w:t>Sustainable</w:t>
      </w:r>
      <w:proofErr w:type="spellEnd"/>
      <w:r w:rsidRPr="0092243F">
        <w:rPr>
          <w:rFonts w:ascii="Arial" w:hAnsi="Arial" w:cs="Arial"/>
        </w:rPr>
        <w:t xml:space="preserve"> Finance-Beirats der Bundesregierung und Beratendes Mitglied der Arbeitsgruppe Ethische Investments im Vatikan. </w:t>
      </w:r>
      <w:r w:rsidRPr="00F7678C">
        <w:rPr>
          <w:rFonts w:ascii="Arial" w:hAnsi="Arial" w:cs="Arial"/>
        </w:rPr>
        <w:t xml:space="preserve"> </w:t>
      </w:r>
    </w:p>
    <w:bookmarkEnd w:id="1"/>
    <w:p w14:paraId="666D351A" w14:textId="77777777" w:rsidR="0092243F" w:rsidRPr="00F7678C" w:rsidRDefault="0092243F" w:rsidP="0092243F">
      <w:pPr>
        <w:rPr>
          <w:rFonts w:ascii="Arial" w:hAnsi="Arial" w:cs="Arial"/>
        </w:rPr>
      </w:pPr>
      <w:r w:rsidRPr="00F7678C">
        <w:rPr>
          <w:rFonts w:ascii="Arial" w:hAnsi="Arial" w:cs="Arial"/>
        </w:rPr>
        <w:t xml:space="preserve">Impuls: Dr. Helge </w:t>
      </w:r>
      <w:proofErr w:type="spellStart"/>
      <w:r w:rsidRPr="00F7678C">
        <w:rPr>
          <w:rFonts w:ascii="Arial" w:hAnsi="Arial" w:cs="Arial"/>
        </w:rPr>
        <w:t>Wulsdorf</w:t>
      </w:r>
      <w:proofErr w:type="spellEnd"/>
      <w:r w:rsidRPr="00F7678C">
        <w:rPr>
          <w:rFonts w:ascii="Arial" w:hAnsi="Arial" w:cs="Arial"/>
        </w:rPr>
        <w:t xml:space="preserve">, Leiter Nachhaltige Geldanlagen bei der Bank für Kirche und Caritas, Paderborn, und Mitglied des </w:t>
      </w:r>
      <w:proofErr w:type="spellStart"/>
      <w:r w:rsidRPr="00F7678C">
        <w:rPr>
          <w:rFonts w:ascii="Arial" w:hAnsi="Arial" w:cs="Arial"/>
        </w:rPr>
        <w:t>Sustainable</w:t>
      </w:r>
      <w:proofErr w:type="spellEnd"/>
      <w:r w:rsidRPr="00F7678C">
        <w:rPr>
          <w:rFonts w:ascii="Arial" w:hAnsi="Arial" w:cs="Arial"/>
        </w:rPr>
        <w:t xml:space="preserve"> Finance-Beirats der Bundesregierung</w:t>
      </w:r>
      <w:r>
        <w:rPr>
          <w:rFonts w:ascii="Arial" w:hAnsi="Arial" w:cs="Arial"/>
        </w:rPr>
        <w:br/>
      </w:r>
      <w:r w:rsidRPr="00F7678C">
        <w:rPr>
          <w:rFonts w:ascii="Arial" w:hAnsi="Arial" w:cs="Arial"/>
        </w:rPr>
        <w:t>Statement: N.N., Geschäftsleitung</w:t>
      </w:r>
      <w:r>
        <w:rPr>
          <w:rFonts w:ascii="Arial" w:hAnsi="Arial" w:cs="Arial"/>
        </w:rPr>
        <w:br/>
      </w:r>
      <w:r w:rsidRPr="00F7678C">
        <w:rPr>
          <w:rFonts w:ascii="Arial" w:hAnsi="Arial" w:cs="Arial"/>
        </w:rPr>
        <w:t>Anschließend Gelegenheit zum Austausch: Was geht mich das an?</w:t>
      </w:r>
    </w:p>
    <w:p w14:paraId="71F5A7F0" w14:textId="77777777" w:rsidR="00B00FAD" w:rsidRDefault="00B00FAD" w:rsidP="003904F7">
      <w:pPr>
        <w:rPr>
          <w:rFonts w:ascii="Arial" w:hAnsi="Arial" w:cs="Arial"/>
          <w:b/>
          <w:bCs/>
        </w:rPr>
      </w:pPr>
    </w:p>
    <w:p w14:paraId="73002385" w14:textId="1B81595B" w:rsidR="00B00FAD" w:rsidRPr="00B00FAD" w:rsidRDefault="00776A2E" w:rsidP="00B00FAD">
      <w:pPr>
        <w:rPr>
          <w:rFonts w:ascii="Arial" w:hAnsi="Arial" w:cs="Arial"/>
        </w:rPr>
      </w:pPr>
      <w:r w:rsidRPr="00776A2E">
        <w:rPr>
          <w:rFonts w:ascii="Arial" w:hAnsi="Arial" w:cs="Arial"/>
          <w:b/>
          <w:bCs/>
        </w:rPr>
        <w:t>Kontaktdaten de</w:t>
      </w:r>
      <w:r w:rsidR="00B00FAD">
        <w:rPr>
          <w:rFonts w:ascii="Arial" w:hAnsi="Arial" w:cs="Arial"/>
          <w:b/>
          <w:bCs/>
        </w:rPr>
        <w:t>s</w:t>
      </w:r>
      <w:r w:rsidRPr="00776A2E">
        <w:rPr>
          <w:rFonts w:ascii="Arial" w:hAnsi="Arial" w:cs="Arial"/>
          <w:b/>
          <w:bCs/>
        </w:rPr>
        <w:t xml:space="preserve"> Referent</w:t>
      </w:r>
      <w:r w:rsidR="00B00FAD">
        <w:rPr>
          <w:rFonts w:ascii="Arial" w:hAnsi="Arial" w:cs="Arial"/>
          <w:b/>
          <w:bCs/>
        </w:rPr>
        <w:t>e</w:t>
      </w:r>
      <w:r w:rsidRPr="00776A2E">
        <w:rPr>
          <w:rFonts w:ascii="Arial" w:hAnsi="Arial" w:cs="Arial"/>
          <w:b/>
          <w:bCs/>
        </w:rPr>
        <w:t>n:</w:t>
      </w:r>
      <w:r>
        <w:rPr>
          <w:rFonts w:ascii="Arial" w:hAnsi="Arial" w:cs="Arial"/>
          <w:sz w:val="20"/>
          <w:szCs w:val="20"/>
        </w:rPr>
        <w:br/>
      </w:r>
      <w:r w:rsidRPr="00776A2E">
        <w:rPr>
          <w:rFonts w:ascii="Arial" w:hAnsi="Arial" w:cs="Arial"/>
        </w:rPr>
        <w:br/>
      </w:r>
      <w:r w:rsidR="0092243F" w:rsidRPr="0092243F">
        <w:rPr>
          <w:rFonts w:ascii="Arial" w:hAnsi="Arial" w:cs="Arial"/>
        </w:rPr>
        <w:t xml:space="preserve">Dr. Helge </w:t>
      </w:r>
      <w:proofErr w:type="spellStart"/>
      <w:r w:rsidR="0092243F" w:rsidRPr="0092243F">
        <w:rPr>
          <w:rFonts w:ascii="Arial" w:hAnsi="Arial" w:cs="Arial"/>
        </w:rPr>
        <w:t>Wulsdorf</w:t>
      </w:r>
      <w:proofErr w:type="spellEnd"/>
      <w:r w:rsidR="0092243F" w:rsidRPr="0092243F">
        <w:rPr>
          <w:rFonts w:ascii="Arial" w:hAnsi="Arial" w:cs="Arial"/>
        </w:rPr>
        <w:t>, Bank für Kirche und Caritas eG, 05251/121-1140, helge.wulsdorf@bkc-paderborn.de</w:t>
      </w:r>
      <w:r w:rsidR="0092243F" w:rsidRPr="0092243F">
        <w:rPr>
          <w:rFonts w:ascii="Arial" w:hAnsi="Arial" w:cs="Arial"/>
        </w:rPr>
        <w:t xml:space="preserve"> </w:t>
      </w:r>
      <w:r w:rsidR="00B00FAD" w:rsidRPr="00B00FAD">
        <w:rPr>
          <w:rFonts w:ascii="Arial" w:hAnsi="Arial" w:cs="Arial"/>
          <w:color w:val="000000"/>
          <w:sz w:val="24"/>
          <w:szCs w:val="24"/>
        </w:rPr>
        <w:t>   </w:t>
      </w:r>
    </w:p>
    <w:p w14:paraId="6563754F" w14:textId="675F8D2A" w:rsidR="003904F7" w:rsidRPr="003904F7" w:rsidRDefault="003904F7" w:rsidP="003904F7">
      <w:pPr>
        <w:rPr>
          <w:rFonts w:ascii="Arial" w:hAnsi="Arial" w:cs="Arial"/>
          <w:sz w:val="20"/>
          <w:szCs w:val="20"/>
        </w:rPr>
      </w:pPr>
    </w:p>
    <w:p w14:paraId="6A24DCEE" w14:textId="205D138E" w:rsidR="00776A2E" w:rsidRDefault="00776A2E" w:rsidP="00776A2E">
      <w:pPr>
        <w:rPr>
          <w:rFonts w:ascii="Arial" w:hAnsi="Arial" w:cs="Arial"/>
        </w:rPr>
      </w:pPr>
    </w:p>
    <w:p w14:paraId="594F121A" w14:textId="05B1E11F" w:rsidR="00776A2E" w:rsidRPr="00776A2E" w:rsidRDefault="00776A2E" w:rsidP="00776A2E">
      <w:pPr>
        <w:rPr>
          <w:rFonts w:ascii="Arial" w:hAnsi="Arial" w:cs="Arial"/>
          <w:b/>
          <w:bCs/>
        </w:rPr>
      </w:pPr>
      <w:r w:rsidRPr="00776A2E">
        <w:rPr>
          <w:rFonts w:ascii="Arial" w:hAnsi="Arial" w:cs="Arial"/>
          <w:b/>
          <w:bCs/>
        </w:rPr>
        <w:t xml:space="preserve">Stichworte zur Orientierung </w:t>
      </w:r>
      <w:r w:rsidRPr="00776A2E">
        <w:rPr>
          <w:rFonts w:ascii="Arial" w:hAnsi="Arial" w:cs="Arial"/>
          <w:b/>
          <w:bCs/>
        </w:rPr>
        <w:t xml:space="preserve">für ein </w:t>
      </w:r>
      <w:r w:rsidRPr="00776A2E">
        <w:rPr>
          <w:rFonts w:ascii="Arial" w:hAnsi="Arial" w:cs="Arial"/>
          <w:b/>
          <w:bCs/>
        </w:rPr>
        <w:t>Statement der Geschäftsleitung</w:t>
      </w:r>
      <w:r w:rsidRPr="00776A2E">
        <w:rPr>
          <w:rFonts w:ascii="Arial" w:hAnsi="Arial" w:cs="Arial"/>
          <w:b/>
          <w:bCs/>
        </w:rPr>
        <w:t>:</w:t>
      </w:r>
    </w:p>
    <w:p w14:paraId="343D0409" w14:textId="77777777" w:rsidR="003904F7" w:rsidRDefault="003904F7" w:rsidP="003904F7">
      <w:pPr>
        <w:rPr>
          <w:rFonts w:ascii="Arial" w:hAnsi="Arial" w:cs="Arial"/>
        </w:rPr>
      </w:pPr>
    </w:p>
    <w:p w14:paraId="495F4DE5" w14:textId="77777777" w:rsidR="0092243F" w:rsidRDefault="009224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Handlungsfelder:</w:t>
      </w:r>
    </w:p>
    <w:p w14:paraId="1FD9C2D6" w14:textId="52CA3684" w:rsidR="0092243F" w:rsidRDefault="0092243F" w:rsidP="0092243F">
      <w:pPr>
        <w:pStyle w:val="Listenabsatz"/>
        <w:numPr>
          <w:ilvl w:val="0"/>
          <w:numId w:val="1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Anlagerichtlinie</w:t>
      </w:r>
    </w:p>
    <w:p w14:paraId="329A4497" w14:textId="77777777" w:rsidR="0092243F" w:rsidRDefault="0092243F" w:rsidP="0092243F">
      <w:pPr>
        <w:pStyle w:val="Listenabsatz"/>
        <w:rPr>
          <w:rFonts w:ascii="Arial" w:hAnsi="Arial" w:cs="Arial"/>
          <w:b/>
          <w:bCs/>
        </w:rPr>
      </w:pPr>
    </w:p>
    <w:p w14:paraId="2510E34E" w14:textId="7C1687F8" w:rsidR="00756F39" w:rsidRPr="0092243F" w:rsidRDefault="0092243F" w:rsidP="0092243F">
      <w:pPr>
        <w:pStyle w:val="Listenabsatz"/>
        <w:numPr>
          <w:ilvl w:val="0"/>
          <w:numId w:val="1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Nachhaltigkeitsberichterstattung</w:t>
      </w:r>
    </w:p>
    <w:sectPr w:rsidR="00756F39" w:rsidRPr="009224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4B93"/>
    <w:multiLevelType w:val="hybridMultilevel"/>
    <w:tmpl w:val="11B83000"/>
    <w:lvl w:ilvl="0" w:tplc="59825998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165B3E"/>
    <w:multiLevelType w:val="hybridMultilevel"/>
    <w:tmpl w:val="5A1EC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35979"/>
    <w:multiLevelType w:val="hybridMultilevel"/>
    <w:tmpl w:val="140087E0"/>
    <w:lvl w:ilvl="0" w:tplc="DB98F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D856B7"/>
    <w:multiLevelType w:val="hybridMultilevel"/>
    <w:tmpl w:val="D944992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066FE2"/>
    <w:multiLevelType w:val="hybridMultilevel"/>
    <w:tmpl w:val="71BA8E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D613B"/>
    <w:multiLevelType w:val="hybridMultilevel"/>
    <w:tmpl w:val="044634F0"/>
    <w:lvl w:ilvl="0" w:tplc="0BF4EE9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61D0"/>
    <w:multiLevelType w:val="hybridMultilevel"/>
    <w:tmpl w:val="7E9818E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2A7ABA"/>
    <w:multiLevelType w:val="hybridMultilevel"/>
    <w:tmpl w:val="413CEEC0"/>
    <w:lvl w:ilvl="0" w:tplc="59825998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FF415A0"/>
    <w:multiLevelType w:val="hybridMultilevel"/>
    <w:tmpl w:val="5DD2BEF6"/>
    <w:lvl w:ilvl="0" w:tplc="59825998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375884"/>
    <w:multiLevelType w:val="hybridMultilevel"/>
    <w:tmpl w:val="F86A9F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A0ABB"/>
    <w:multiLevelType w:val="hybridMultilevel"/>
    <w:tmpl w:val="900CB4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96598">
    <w:abstractNumId w:val="5"/>
  </w:num>
  <w:num w:numId="2" w16cid:durableId="272858120">
    <w:abstractNumId w:val="9"/>
  </w:num>
  <w:num w:numId="3" w16cid:durableId="793715663">
    <w:abstractNumId w:val="7"/>
  </w:num>
  <w:num w:numId="4" w16cid:durableId="2047021423">
    <w:abstractNumId w:val="0"/>
  </w:num>
  <w:num w:numId="5" w16cid:durableId="2114593922">
    <w:abstractNumId w:val="8"/>
  </w:num>
  <w:num w:numId="6" w16cid:durableId="952975226">
    <w:abstractNumId w:val="10"/>
  </w:num>
  <w:num w:numId="7" w16cid:durableId="1400788188">
    <w:abstractNumId w:val="1"/>
  </w:num>
  <w:num w:numId="8" w16cid:durableId="1375806678">
    <w:abstractNumId w:val="6"/>
  </w:num>
  <w:num w:numId="9" w16cid:durableId="1394542921">
    <w:abstractNumId w:val="3"/>
  </w:num>
  <w:num w:numId="10" w16cid:durableId="1811434346">
    <w:abstractNumId w:val="2"/>
  </w:num>
  <w:num w:numId="11" w16cid:durableId="1464080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E"/>
    <w:rsid w:val="00001328"/>
    <w:rsid w:val="00360582"/>
    <w:rsid w:val="003904F7"/>
    <w:rsid w:val="0049082B"/>
    <w:rsid w:val="00756F39"/>
    <w:rsid w:val="00776A2E"/>
    <w:rsid w:val="00781BF3"/>
    <w:rsid w:val="0092243F"/>
    <w:rsid w:val="00B0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6AF7"/>
  <w15:chartTrackingRefBased/>
  <w15:docId w15:val="{8A3450B6-1E05-4415-9EC8-71AB5735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6A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6A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6A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6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Bünnagel, Dr. Vera</dc:creator>
  <cp:keywords/>
  <dc:description/>
  <cp:lastModifiedBy>Bünnagel, Dr. Vera</cp:lastModifiedBy>
  <cp:revision>3</cp:revision>
  <dcterms:created xsi:type="dcterms:W3CDTF">2023-05-26T08:47:00Z</dcterms:created>
  <dcterms:modified xsi:type="dcterms:W3CDTF">2023-05-26T08:50:00Z</dcterms:modified>
</cp:coreProperties>
</file>